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CE6" w:rsidRDefault="005E3CE6" w:rsidP="00F03491">
      <w:pPr>
        <w:pStyle w:val="Heading2"/>
        <w:jc w:val="center"/>
        <w:rPr>
          <w:rFonts w:cs="Times New Roman"/>
        </w:rPr>
      </w:pPr>
      <w:r w:rsidRPr="001130F4">
        <w:rPr>
          <w:rFonts w:cs="宋体" w:hint="eastAsia"/>
          <w:kern w:val="0"/>
        </w:rPr>
        <w:t>关于推荐</w:t>
      </w:r>
      <w:r w:rsidRPr="001130F4">
        <w:rPr>
          <w:kern w:val="0"/>
        </w:rPr>
        <w:t>201</w:t>
      </w:r>
      <w:r>
        <w:rPr>
          <w:kern w:val="0"/>
        </w:rPr>
        <w:t>9-2020</w:t>
      </w:r>
      <w:r w:rsidRPr="001130F4">
        <w:rPr>
          <w:rFonts w:cs="宋体" w:hint="eastAsia"/>
          <w:kern w:val="0"/>
        </w:rPr>
        <w:t>年孔子学院中方院长候选人的通知</w:t>
      </w:r>
    </w:p>
    <w:p w:rsidR="005E3CE6" w:rsidRPr="00F03491" w:rsidRDefault="005E3CE6" w:rsidP="00D55BF0">
      <w:pPr>
        <w:widowControl/>
        <w:shd w:val="clear" w:color="auto" w:fill="FFFFFF"/>
        <w:spacing w:after="150" w:line="520" w:lineRule="exact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各单位：</w:t>
      </w:r>
    </w:p>
    <w:p w:rsidR="005E3CE6" w:rsidRPr="00F03491" w:rsidRDefault="005E3CE6" w:rsidP="00D55BF0">
      <w:pPr>
        <w:widowControl/>
        <w:shd w:val="clear" w:color="auto" w:fill="FFFFFF"/>
        <w:spacing w:after="150" w:line="520" w:lineRule="exact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为深入贯彻落实党的十九大精神，切实加强孔子学院院长队伍建设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国家汉办已启动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</w:rPr>
        <w:t>9-2020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年孔子学院中方院长推选工作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现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请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我校教职工积极申报。相关事宜如下：</w:t>
      </w:r>
    </w:p>
    <w:p w:rsidR="005E3CE6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一、报名时间</w:t>
      </w:r>
    </w:p>
    <w:p w:rsidR="005E3CE6" w:rsidRPr="001130F4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10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日前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E3CE6" w:rsidRPr="001130F4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二、岗位需求</w:t>
      </w:r>
    </w:p>
    <w:p w:rsidR="005E3CE6" w:rsidRPr="001130F4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马达加斯加塔那那利佛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大学孔子学院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，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赴任时间</w:t>
      </w:r>
      <w:r>
        <w:rPr>
          <w:rFonts w:ascii="宋体" w:hAnsi="宋体" w:cs="宋体"/>
          <w:color w:val="000000"/>
          <w:kern w:val="0"/>
          <w:sz w:val="28"/>
          <w:szCs w:val="28"/>
        </w:rPr>
        <w:t>2020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初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E3CE6" w:rsidRPr="00F03491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三、报名条件</w:t>
      </w:r>
    </w:p>
    <w:p w:rsidR="005E3CE6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对报名人选的具体要求为：政治坚定、业务过硬、作风务实，遵守中国和驻在国法律；了解驻在国国情，熟练运用驻在国语言或英语；熟悉汉语教学工作；具有合格的领导力、跨文化交际能力和执行力；掌握网络、多媒体应用技术；同时具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备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以下条件：</w:t>
      </w:r>
    </w:p>
    <w:p w:rsidR="005E3CE6" w:rsidRPr="00F03491" w:rsidRDefault="005E3CE6" w:rsidP="00210B6A">
      <w:pPr>
        <w:pStyle w:val="ListParagraph"/>
        <w:widowControl/>
        <w:numPr>
          <w:ilvl w:val="0"/>
          <w:numId w:val="1"/>
        </w:numPr>
        <w:shd w:val="clear" w:color="auto" w:fill="FFFFFF"/>
        <w:spacing w:after="150" w:line="520" w:lineRule="exact"/>
        <w:ind w:firstLineChars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年龄</w:t>
      </w:r>
      <w:r>
        <w:rPr>
          <w:rFonts w:ascii="宋体" w:hAnsi="宋体" w:cs="宋体"/>
          <w:color w:val="000000"/>
          <w:kern w:val="0"/>
          <w:sz w:val="28"/>
          <w:szCs w:val="28"/>
        </w:rPr>
        <w:t>35-</w:t>
      </w:r>
      <w:r w:rsidRPr="00142186">
        <w:rPr>
          <w:rFonts w:ascii="宋体" w:hAnsi="宋体" w:cs="宋体"/>
          <w:kern w:val="0"/>
          <w:sz w:val="28"/>
          <w:szCs w:val="28"/>
        </w:rPr>
        <w:t>58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周岁，身心健康；</w:t>
      </w:r>
    </w:p>
    <w:p w:rsidR="005E3CE6" w:rsidRPr="00F03491" w:rsidRDefault="005E3CE6" w:rsidP="00210B6A">
      <w:pPr>
        <w:pStyle w:val="ListParagraph"/>
        <w:widowControl/>
        <w:numPr>
          <w:ilvl w:val="0"/>
          <w:numId w:val="1"/>
        </w:numPr>
        <w:shd w:val="clear" w:color="auto" w:fill="FFFFFF"/>
        <w:spacing w:after="150" w:line="520" w:lineRule="exact"/>
        <w:ind w:firstLineChars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具有副教授及以上职称；</w:t>
      </w:r>
    </w:p>
    <w:p w:rsidR="005E3CE6" w:rsidRPr="001130F4" w:rsidRDefault="005E3CE6" w:rsidP="00210B6A">
      <w:pPr>
        <w:pStyle w:val="ListParagraph"/>
        <w:widowControl/>
        <w:numPr>
          <w:ilvl w:val="0"/>
          <w:numId w:val="1"/>
        </w:numPr>
        <w:shd w:val="clear" w:color="auto" w:fill="FFFFFF"/>
        <w:spacing w:after="150" w:line="520" w:lineRule="exact"/>
        <w:ind w:firstLineChars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担任副处级及以上行政职务；</w:t>
      </w:r>
    </w:p>
    <w:p w:rsidR="005E3CE6" w:rsidRDefault="005E3CE6" w:rsidP="00210B6A">
      <w:pPr>
        <w:pStyle w:val="ListParagraph"/>
        <w:widowControl/>
        <w:numPr>
          <w:ilvl w:val="0"/>
          <w:numId w:val="1"/>
        </w:numPr>
        <w:shd w:val="clear" w:color="auto" w:fill="FFFFFF"/>
        <w:spacing w:after="150" w:line="520" w:lineRule="exact"/>
        <w:ind w:firstLineChars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具有海外学习或工作经历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；</w:t>
      </w:r>
    </w:p>
    <w:p w:rsidR="005E3CE6" w:rsidRDefault="005E3CE6" w:rsidP="00210B6A">
      <w:pPr>
        <w:pStyle w:val="ListParagraph"/>
        <w:widowControl/>
        <w:numPr>
          <w:ilvl w:val="0"/>
          <w:numId w:val="1"/>
        </w:numPr>
        <w:shd w:val="clear" w:color="auto" w:fill="FFFFFF"/>
        <w:spacing w:after="150" w:line="520" w:lineRule="exact"/>
        <w:ind w:firstLineChars="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身体健康，具有较好的环境适应能力和心理承受能力；</w:t>
      </w:r>
    </w:p>
    <w:p w:rsidR="005E3CE6" w:rsidRPr="00F769E9" w:rsidRDefault="005E3CE6" w:rsidP="00F769E9">
      <w:pPr>
        <w:pStyle w:val="ListParagraph"/>
        <w:widowControl/>
        <w:numPr>
          <w:ilvl w:val="0"/>
          <w:numId w:val="1"/>
        </w:numPr>
        <w:shd w:val="clear" w:color="auto" w:fill="FFFFFF"/>
        <w:spacing w:after="150" w:line="520" w:lineRule="exact"/>
        <w:ind w:firstLineChars="0"/>
        <w:jc w:val="left"/>
        <w:rPr>
          <w:rFonts w:ascii="宋体" w:cs="Times New Roman"/>
          <w:kern w:val="0"/>
          <w:sz w:val="28"/>
          <w:szCs w:val="28"/>
        </w:rPr>
      </w:pPr>
      <w:r w:rsidRPr="00813CEC">
        <w:rPr>
          <w:rFonts w:ascii="宋体" w:hAnsi="宋体" w:cs="宋体" w:hint="eastAsia"/>
          <w:kern w:val="0"/>
          <w:sz w:val="28"/>
          <w:szCs w:val="28"/>
        </w:rPr>
        <w:t>非英语语种或艰苦地区岗位，可适当放宽条件。</w:t>
      </w:r>
    </w:p>
    <w:p w:rsidR="005E3CE6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四、推荐程序</w:t>
      </w:r>
    </w:p>
    <w:p w:rsidR="005E3CE6" w:rsidRPr="00387232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、申请人填写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《孔子学院中方院长推荐表》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>(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附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后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>)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，由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所在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单位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在“单位推荐意见”填写意见并加盖公章报国际合作与交流处。</w:t>
      </w:r>
    </w:p>
    <w:p w:rsidR="005E3CE6" w:rsidRPr="00142186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kern w:val="0"/>
          <w:sz w:val="28"/>
          <w:szCs w:val="28"/>
        </w:rPr>
      </w:pPr>
      <w:r w:rsidRPr="00142186">
        <w:rPr>
          <w:rFonts w:ascii="宋体" w:hAnsi="宋体" w:cs="宋体"/>
          <w:kern w:val="0"/>
          <w:sz w:val="28"/>
          <w:szCs w:val="28"/>
        </w:rPr>
        <w:t>2</w:t>
      </w:r>
      <w:r w:rsidRPr="00142186">
        <w:rPr>
          <w:rFonts w:ascii="宋体" w:hAnsi="宋体" w:cs="宋体" w:hint="eastAsia"/>
          <w:kern w:val="0"/>
          <w:sz w:val="28"/>
          <w:szCs w:val="28"/>
        </w:rPr>
        <w:t>、国际合作与交流处根据报名人选情况报学校研究决定后确定</w:t>
      </w:r>
      <w:r w:rsidRPr="00813CEC">
        <w:rPr>
          <w:rFonts w:ascii="宋体" w:hAnsi="宋体" w:cs="宋体" w:hint="eastAsia"/>
          <w:kern w:val="0"/>
          <w:sz w:val="28"/>
          <w:szCs w:val="28"/>
        </w:rPr>
        <w:t>两名推荐人选（曾经担任过孔子学院中方院长，且表现优秀者可优先推荐）</w:t>
      </w:r>
      <w:r w:rsidRPr="00142186">
        <w:rPr>
          <w:rFonts w:ascii="宋体" w:hAnsi="宋体" w:cs="宋体" w:hint="eastAsia"/>
          <w:kern w:val="0"/>
          <w:sz w:val="28"/>
          <w:szCs w:val="28"/>
        </w:rPr>
        <w:t>。</w:t>
      </w:r>
    </w:p>
    <w:p w:rsidR="005E3CE6" w:rsidRDefault="005E3CE6" w:rsidP="00D55BF0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推荐人选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登陆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>http://</w:t>
      </w:r>
      <w:r w:rsidRPr="00F03491">
        <w:rPr>
          <w:rFonts w:ascii="宋体" w:hAnsi="宋体" w:cs="宋体"/>
          <w:color w:val="000000"/>
          <w:kern w:val="0"/>
          <w:sz w:val="28"/>
          <w:szCs w:val="28"/>
        </w:rPr>
        <w:t>kzxyshizi.hanban.org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，选择申报马达加斯加塔那那利佛大学孔子学院中方院长岗位，在系统内填写《孔子学院中方院长推荐表》并提交；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同时，将《推荐表》纸质版一份和电子版交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国际合作与交流处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E3CE6" w:rsidRPr="001130F4" w:rsidRDefault="005E3CE6" w:rsidP="00387232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、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国际合作与交流处</w:t>
      </w:r>
      <w:r w:rsidRPr="00813CEC">
        <w:rPr>
          <w:rFonts w:ascii="宋体" w:hAnsi="宋体" w:cs="宋体" w:hint="eastAsia"/>
          <w:kern w:val="0"/>
          <w:sz w:val="28"/>
          <w:szCs w:val="28"/>
        </w:rPr>
        <w:t>商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组织人事部门出具候选人政审材料，并将相关材料寄送给国家汉办。</w:t>
      </w:r>
    </w:p>
    <w:p w:rsidR="005E3CE6" w:rsidRPr="001130F4" w:rsidRDefault="005E3CE6" w:rsidP="00387232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、国家汉办将组织专家审核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候选人材料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，符合条件者参加</w:t>
      </w:r>
      <w:r>
        <w:rPr>
          <w:rFonts w:ascii="宋体" w:hAnsi="宋体" w:cs="宋体"/>
          <w:color w:val="000000"/>
          <w:kern w:val="0"/>
          <w:sz w:val="28"/>
          <w:szCs w:val="28"/>
        </w:rPr>
        <w:t>2019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5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月份举办的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选拔考试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</w:p>
    <w:p w:rsidR="005E3CE6" w:rsidRPr="00F03491" w:rsidRDefault="005E3CE6" w:rsidP="00387232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五、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孔子学院中方院长工作期限和待遇</w:t>
      </w:r>
    </w:p>
    <w:p w:rsidR="005E3CE6" w:rsidRPr="00F03491" w:rsidRDefault="005E3CE6" w:rsidP="00387232">
      <w:pPr>
        <w:widowControl/>
        <w:spacing w:line="520" w:lineRule="exact"/>
        <w:ind w:firstLine="480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中方院长在外工作期限一般为</w:t>
      </w:r>
      <w:r w:rsidRPr="00F03491">
        <w:rPr>
          <w:rFonts w:ascii="宋体" w:hAnsi="宋体" w:cs="宋体"/>
          <w:color w:val="000000"/>
          <w:kern w:val="0"/>
          <w:sz w:val="28"/>
          <w:szCs w:val="28"/>
        </w:rPr>
        <w:t>4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年，其中试用期</w:t>
      </w:r>
      <w:r w:rsidRPr="00F03491">
        <w:rPr>
          <w:rFonts w:ascii="宋体" w:hAnsi="宋体" w:cs="宋体"/>
          <w:color w:val="000000"/>
          <w:kern w:val="0"/>
          <w:sz w:val="28"/>
          <w:szCs w:val="28"/>
        </w:rPr>
        <w:t>1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年。国外工资待遇根据教育部、财政部印发的《国家公派出国教师生活待遇管理规定》（财教</w:t>
      </w:r>
      <w:r w:rsidRPr="00F03491">
        <w:rPr>
          <w:rFonts w:ascii="宋体" w:hAnsi="宋体" w:cs="宋体"/>
          <w:color w:val="000000"/>
          <w:kern w:val="0"/>
          <w:sz w:val="28"/>
          <w:szCs w:val="28"/>
        </w:rPr>
        <w:t>[2011]194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号）执行。</w:t>
      </w:r>
      <w:r w:rsidRPr="00F03491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</w:p>
    <w:p w:rsidR="005E3CE6" w:rsidRDefault="005E3CE6" w:rsidP="00387232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六、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联系人</w:t>
      </w:r>
    </w:p>
    <w:p w:rsidR="005E3CE6" w:rsidRPr="00D55BF0" w:rsidRDefault="005E3CE6" w:rsidP="00EA11F8">
      <w:pPr>
        <w:widowControl/>
        <w:shd w:val="clear" w:color="auto" w:fill="FFFFFF"/>
        <w:spacing w:after="150" w:line="520" w:lineRule="exact"/>
        <w:ind w:firstLine="480"/>
        <w:jc w:val="left"/>
        <w:rPr>
          <w:rFonts w:ascii="宋体" w:cs="Times New Roman"/>
          <w:color w:val="000000"/>
          <w:kern w:val="0"/>
          <w:sz w:val="28"/>
          <w:szCs w:val="28"/>
        </w:rPr>
      </w:pPr>
      <w:r w:rsidRPr="00D55BF0">
        <w:rPr>
          <w:rFonts w:ascii="宋体" w:hAnsi="宋体" w:cs="宋体" w:hint="eastAsia"/>
          <w:color w:val="000000"/>
          <w:kern w:val="0"/>
          <w:sz w:val="28"/>
          <w:szCs w:val="28"/>
        </w:rPr>
        <w:t>国际合作与交流处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210B6A">
        <w:rPr>
          <w:rFonts w:ascii="宋体" w:hAnsi="宋体" w:cs="宋体" w:hint="eastAsia"/>
          <w:kern w:val="0"/>
          <w:sz w:val="28"/>
          <w:szCs w:val="28"/>
        </w:rPr>
        <w:t>付中玮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电话：</w:t>
      </w:r>
      <w:r w:rsidRPr="00813CEC">
        <w:rPr>
          <w:rFonts w:ascii="宋体" w:hAnsi="宋体" w:cs="宋体"/>
          <w:kern w:val="0"/>
          <w:sz w:val="28"/>
          <w:szCs w:val="28"/>
        </w:rPr>
        <w:t>88120</w:t>
      </w:r>
      <w:r>
        <w:rPr>
          <w:rFonts w:ascii="宋体" w:hAnsi="宋体" w:cs="宋体"/>
          <w:kern w:val="0"/>
          <w:sz w:val="28"/>
          <w:szCs w:val="28"/>
        </w:rPr>
        <w:t>703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（先骕楼</w:t>
      </w:r>
      <w:r>
        <w:rPr>
          <w:rFonts w:ascii="宋体" w:hAnsi="宋体" w:cs="宋体"/>
          <w:color w:val="000000"/>
          <w:kern w:val="0"/>
          <w:sz w:val="28"/>
          <w:szCs w:val="28"/>
        </w:rPr>
        <w:t>5400</w:t>
      </w:r>
      <w:r w:rsidRPr="00F03491">
        <w:rPr>
          <w:rFonts w:ascii="宋体" w:hAnsi="宋体" w:cs="宋体" w:hint="eastAsia"/>
          <w:color w:val="000000"/>
          <w:kern w:val="0"/>
          <w:sz w:val="28"/>
          <w:szCs w:val="28"/>
        </w:rPr>
        <w:t>室）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。</w:t>
      </w:r>
      <w:r w:rsidRPr="001130F4">
        <w:rPr>
          <w:rFonts w:ascii="宋体" w:cs="Times New Roman"/>
          <w:color w:val="000000"/>
          <w:kern w:val="0"/>
          <w:sz w:val="28"/>
          <w:szCs w:val="28"/>
        </w:rPr>
        <w:t> 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1130F4">
        <w:rPr>
          <w:rFonts w:ascii="宋体" w:cs="Times New Roman"/>
          <w:color w:val="000000"/>
          <w:kern w:val="0"/>
          <w:sz w:val="28"/>
          <w:szCs w:val="28"/>
        </w:rPr>
        <w:t> 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                        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 xml:space="preserve">  </w:t>
      </w:r>
      <w:r w:rsidRPr="00D55BF0"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</w:t>
      </w: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                                </w:t>
      </w:r>
      <w:r w:rsidRPr="00D55BF0">
        <w:rPr>
          <w:rFonts w:ascii="宋体" w:hAnsi="宋体" w:cs="宋体"/>
          <w:color w:val="000000"/>
          <w:kern w:val="0"/>
          <w:sz w:val="28"/>
          <w:szCs w:val="28"/>
        </w:rPr>
        <w:t xml:space="preserve"> </w:t>
      </w:r>
      <w:r w:rsidRPr="00D55BF0">
        <w:rPr>
          <w:rFonts w:ascii="宋体" w:hAnsi="宋体" w:cs="宋体" w:hint="eastAsia"/>
          <w:color w:val="000000"/>
          <w:kern w:val="0"/>
          <w:sz w:val="28"/>
          <w:szCs w:val="28"/>
        </w:rPr>
        <w:t>组织部</w:t>
      </w:r>
    </w:p>
    <w:p w:rsidR="005E3CE6" w:rsidRDefault="005E3CE6" w:rsidP="009F6AAA">
      <w:pPr>
        <w:widowControl/>
        <w:spacing w:line="520" w:lineRule="exact"/>
        <w:jc w:val="right"/>
        <w:rPr>
          <w:rFonts w:ascii="宋体" w:cs="Times New Roman"/>
          <w:color w:val="000000"/>
          <w:kern w:val="0"/>
          <w:sz w:val="28"/>
          <w:szCs w:val="28"/>
        </w:rPr>
      </w:pPr>
      <w:r w:rsidRPr="00D55BF0">
        <w:rPr>
          <w:rFonts w:ascii="宋体" w:hAnsi="宋体" w:cs="宋体" w:hint="eastAsia"/>
          <w:color w:val="000000"/>
          <w:kern w:val="0"/>
          <w:sz w:val="28"/>
          <w:szCs w:val="28"/>
        </w:rPr>
        <w:t>人事处</w:t>
      </w:r>
    </w:p>
    <w:p w:rsidR="005E3CE6" w:rsidRDefault="005E3CE6" w:rsidP="009F6AAA">
      <w:pPr>
        <w:widowControl/>
        <w:spacing w:line="520" w:lineRule="exact"/>
        <w:jc w:val="right"/>
        <w:rPr>
          <w:rFonts w:ascii="宋体" w:cs="Times New Roman"/>
          <w:color w:val="000000"/>
          <w:kern w:val="0"/>
          <w:sz w:val="28"/>
          <w:szCs w:val="28"/>
        </w:rPr>
      </w:pPr>
      <w:r w:rsidRPr="00D55BF0">
        <w:rPr>
          <w:rFonts w:ascii="宋体" w:hAnsi="宋体" w:cs="宋体" w:hint="eastAsia"/>
          <w:color w:val="000000"/>
          <w:kern w:val="0"/>
          <w:sz w:val="28"/>
          <w:szCs w:val="28"/>
        </w:rPr>
        <w:t>国际合作与交流处</w:t>
      </w:r>
    </w:p>
    <w:p w:rsidR="005E3CE6" w:rsidRPr="00F03491" w:rsidRDefault="005E3CE6" w:rsidP="00D55BF0">
      <w:pPr>
        <w:widowControl/>
        <w:spacing w:line="520" w:lineRule="exact"/>
        <w:ind w:firstLine="480"/>
        <w:jc w:val="right"/>
        <w:rPr>
          <w:rFonts w:ascii="宋体" w:cs="Times New Roman"/>
          <w:color w:val="000000"/>
          <w:kern w:val="0"/>
          <w:sz w:val="28"/>
          <w:szCs w:val="28"/>
        </w:rPr>
        <w:sectPr w:rsidR="005E3CE6" w:rsidRPr="00F03491" w:rsidSect="00B77A4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/>
          <w:color w:val="000000"/>
          <w:kern w:val="0"/>
          <w:sz w:val="28"/>
          <w:szCs w:val="28"/>
        </w:rPr>
        <w:t xml:space="preserve">              </w:t>
      </w:r>
      <w:r w:rsidRPr="001130F4">
        <w:rPr>
          <w:rFonts w:ascii="宋体" w:hAnsi="宋体" w:cs="宋体"/>
          <w:color w:val="000000"/>
          <w:kern w:val="0"/>
          <w:sz w:val="28"/>
          <w:szCs w:val="28"/>
        </w:rPr>
        <w:t>201</w:t>
      </w:r>
      <w:r>
        <w:rPr>
          <w:rFonts w:ascii="宋体" w:hAnsi="宋体" w:cs="宋体"/>
          <w:color w:val="000000"/>
          <w:kern w:val="0"/>
          <w:sz w:val="28"/>
          <w:szCs w:val="28"/>
        </w:rPr>
        <w:t>9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/>
          <w:color w:val="000000"/>
          <w:kern w:val="0"/>
          <w:sz w:val="28"/>
          <w:szCs w:val="28"/>
        </w:rPr>
        <w:t>3</w:t>
      </w:r>
      <w:r w:rsidRPr="001130F4"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/>
          <w:color w:val="000000"/>
          <w:kern w:val="0"/>
          <w:sz w:val="28"/>
          <w:szCs w:val="28"/>
        </w:rPr>
        <w:t>21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9210" w:type="dxa"/>
        <w:tblInd w:w="-106" w:type="dxa"/>
        <w:tblLayout w:type="fixed"/>
        <w:tblLook w:val="00A0"/>
      </w:tblPr>
      <w:tblGrid>
        <w:gridCol w:w="425"/>
        <w:gridCol w:w="977"/>
        <w:gridCol w:w="725"/>
        <w:gridCol w:w="114"/>
        <w:gridCol w:w="7"/>
        <w:gridCol w:w="609"/>
        <w:gridCol w:w="507"/>
        <w:gridCol w:w="605"/>
        <w:gridCol w:w="341"/>
        <w:gridCol w:w="173"/>
        <w:gridCol w:w="479"/>
        <w:gridCol w:w="663"/>
        <w:gridCol w:w="594"/>
        <w:gridCol w:w="18"/>
        <w:gridCol w:w="609"/>
        <w:gridCol w:w="363"/>
        <w:gridCol w:w="291"/>
        <w:gridCol w:w="13"/>
        <w:gridCol w:w="221"/>
        <w:gridCol w:w="549"/>
        <w:gridCol w:w="927"/>
      </w:tblGrid>
      <w:tr w:rsidR="005E3CE6" w:rsidRPr="00764FD1">
        <w:trPr>
          <w:trHeight w:hRule="exact" w:val="1134"/>
        </w:trPr>
        <w:tc>
          <w:tcPr>
            <w:tcW w:w="9210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40"/>
                <w:szCs w:val="4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孔子学院中方院长推荐表</w:t>
            </w:r>
          </w:p>
          <w:p w:rsidR="005E3CE6" w:rsidRPr="00764FD1" w:rsidRDefault="005E3CE6" w:rsidP="005E3CE6">
            <w:pPr>
              <w:widowControl/>
              <w:ind w:right="360" w:firstLineChars="3800" w:firstLine="31680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5E3CE6" w:rsidRPr="00764FD1">
        <w:trPr>
          <w:trHeight w:val="54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申报志愿</w:t>
            </w:r>
          </w:p>
        </w:tc>
      </w:tr>
      <w:tr w:rsidR="005E3CE6" w:rsidRPr="00764FD1">
        <w:trPr>
          <w:trHeight w:val="571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国别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照片</w:t>
            </w:r>
          </w:p>
        </w:tc>
      </w:tr>
      <w:tr w:rsidR="005E3CE6" w:rsidRPr="00764FD1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孔子学院名称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565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推荐单位名称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37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630"/>
        </w:trPr>
        <w:tc>
          <w:tcPr>
            <w:tcW w:w="750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B25534">
            <w:pPr>
              <w:widowControl/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如安排赴其他孔子学院工作：□同意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     </w:t>
            </w: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□不同意</w:t>
            </w:r>
          </w:p>
        </w:tc>
        <w:tc>
          <w:tcPr>
            <w:tcW w:w="171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60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个人简况</w:t>
            </w: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本人信息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籍贯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行政职务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行政级别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普通话水平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ind w:left="372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最高学位及专业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本科专业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爱好、特长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ind w:left="372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家庭信息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学位及专业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子女年龄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5E3CE6">
            <w:pPr>
              <w:widowControl/>
              <w:spacing w:line="360" w:lineRule="exact"/>
              <w:ind w:firstLineChars="100" w:firstLine="31680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是否随任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联系方式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本人手机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E-mail </w:t>
            </w:r>
          </w:p>
        </w:tc>
        <w:tc>
          <w:tcPr>
            <w:tcW w:w="2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家庭住址及邮编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推荐单位电话</w:t>
            </w:r>
          </w:p>
        </w:tc>
        <w:tc>
          <w:tcPr>
            <w:tcW w:w="28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传真</w:t>
            </w:r>
          </w:p>
        </w:tc>
        <w:tc>
          <w:tcPr>
            <w:tcW w:w="29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hRule="exact" w:val="482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单位地址及邮编</w:t>
            </w:r>
          </w:p>
        </w:tc>
        <w:tc>
          <w:tcPr>
            <w:tcW w:w="708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588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</w:rPr>
              <w:t>外语水平</w:t>
            </w:r>
          </w:p>
        </w:tc>
      </w:tr>
      <w:tr w:rsidR="005E3CE6" w:rsidRPr="00764FD1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语种</w:t>
            </w: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阅读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写作</w:t>
            </w: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会话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听力</w:t>
            </w:r>
          </w:p>
        </w:tc>
      </w:tr>
      <w:tr w:rsidR="005E3CE6" w:rsidRPr="00764FD1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第一外语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82"/>
        </w:trPr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第二外语</w:t>
            </w:r>
          </w:p>
        </w:tc>
        <w:tc>
          <w:tcPr>
            <w:tcW w:w="14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6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ind w:left="372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625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职业信息</w:t>
            </w:r>
          </w:p>
        </w:tc>
      </w:tr>
      <w:tr w:rsidR="005E3CE6" w:rsidRPr="00764FD1">
        <w:trPr>
          <w:trHeight w:val="351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教育经历（从大学开始，包括重要培训经历）</w:t>
            </w:r>
          </w:p>
        </w:tc>
      </w:tr>
      <w:tr w:rsidR="005E3CE6" w:rsidRPr="00764FD1">
        <w:trPr>
          <w:trHeight w:val="494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就读学校</w:t>
            </w: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</w:p>
        </w:tc>
        <w:tc>
          <w:tcPr>
            <w:tcW w:w="25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所获学位或毕业证书</w:t>
            </w:r>
          </w:p>
        </w:tc>
      </w:tr>
      <w:tr w:rsidR="005E3CE6" w:rsidRPr="00764FD1">
        <w:trPr>
          <w:trHeight w:val="472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50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57"/>
        </w:trPr>
        <w:tc>
          <w:tcPr>
            <w:tcW w:w="2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3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国内工作经历（包括管理工作）</w:t>
            </w: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单位</w:t>
            </w:r>
          </w:p>
        </w:tc>
        <w:tc>
          <w:tcPr>
            <w:tcW w:w="22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职称</w:t>
            </w:r>
          </w:p>
        </w:tc>
      </w:tr>
      <w:tr w:rsidR="005E3CE6" w:rsidRPr="00764FD1">
        <w:trPr>
          <w:trHeight w:val="418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5E3CE6">
            <w:pPr>
              <w:widowControl/>
              <w:spacing w:line="240" w:lineRule="exact"/>
              <w:ind w:firstLineChars="100" w:firstLine="3168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5E3CE6">
            <w:pPr>
              <w:widowControl/>
              <w:spacing w:line="240" w:lineRule="exact"/>
              <w:ind w:firstLineChars="100" w:firstLine="3168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5E3CE6">
            <w:pPr>
              <w:widowControl/>
              <w:spacing w:line="240" w:lineRule="exact"/>
              <w:ind w:firstLineChars="100" w:firstLine="3168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5E3CE6">
            <w:pPr>
              <w:widowControl/>
              <w:spacing w:line="240" w:lineRule="exact"/>
              <w:ind w:firstLineChars="100" w:firstLine="3168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5E3CE6">
            <w:pPr>
              <w:widowControl/>
              <w:spacing w:line="240" w:lineRule="exact"/>
              <w:ind w:firstLineChars="100" w:firstLine="31680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0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36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国外工作、学习经历</w:t>
            </w:r>
          </w:p>
        </w:tc>
      </w:tr>
      <w:tr w:rsidR="005E3CE6" w:rsidRPr="00764FD1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国家</w:t>
            </w:r>
          </w:p>
        </w:tc>
        <w:tc>
          <w:tcPr>
            <w:tcW w:w="22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起止时间</w:t>
            </w: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内容</w:t>
            </w:r>
          </w:p>
        </w:tc>
      </w:tr>
      <w:tr w:rsidR="005E3CE6" w:rsidRPr="00764FD1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99"/>
        </w:trPr>
        <w:tc>
          <w:tcPr>
            <w:tcW w:w="2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E3CE6" w:rsidRPr="00764FD1" w:rsidRDefault="005E3CE6" w:rsidP="002121BC">
            <w:pPr>
              <w:spacing w:line="24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</w:tc>
        <w:tc>
          <w:tcPr>
            <w:tcW w:w="472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E3CE6" w:rsidRPr="00764FD1" w:rsidRDefault="005E3CE6" w:rsidP="002121BC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</w:p>
        </w:tc>
      </w:tr>
      <w:tr w:rsidR="005E3CE6" w:rsidRPr="00764FD1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CE6" w:rsidRPr="00764FD1" w:rsidRDefault="005E3CE6" w:rsidP="002121BC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单位推荐意见</w:t>
            </w:r>
          </w:p>
        </w:tc>
      </w:tr>
      <w:tr w:rsidR="005E3CE6" w:rsidRPr="00764FD1">
        <w:trPr>
          <w:trHeight w:val="449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CE6" w:rsidRPr="00764FD1" w:rsidRDefault="005E3CE6" w:rsidP="002121BC">
            <w:pPr>
              <w:spacing w:line="360" w:lineRule="exac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包括政治态度、思想品质、工作水平、管理经验及领导能力、对外交往及跨文化沟通能力、个人奉献及团队合作精神、身体健康状况等（请另附页，不得少于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>300</w:t>
            </w: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字）。</w:t>
            </w:r>
          </w:p>
        </w:tc>
      </w:tr>
      <w:tr w:rsidR="005E3CE6" w:rsidRPr="00764FD1">
        <w:trPr>
          <w:trHeight w:val="2813"/>
        </w:trPr>
        <w:tc>
          <w:tcPr>
            <w:tcW w:w="92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kern w:val="0"/>
                <w:sz w:val="20"/>
                <w:szCs w:val="20"/>
              </w:rPr>
            </w:pPr>
          </w:p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E3CE6" w:rsidRPr="00764FD1" w:rsidRDefault="005E3CE6" w:rsidP="002121BC">
            <w:pPr>
              <w:spacing w:line="360" w:lineRule="exact"/>
              <w:jc w:val="left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  <w:p w:rsidR="005E3CE6" w:rsidRPr="00764FD1" w:rsidRDefault="005E3CE6" w:rsidP="00B25534">
            <w:pPr>
              <w:spacing w:line="360" w:lineRule="exact"/>
              <w:jc w:val="center"/>
              <w:rPr>
                <w:rFonts w:ascii="宋体" w:cs="宋体"/>
                <w:kern w:val="0"/>
                <w:sz w:val="20"/>
                <w:szCs w:val="20"/>
              </w:rPr>
            </w:pP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单位负责人签字：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                                </w:t>
            </w: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单位盖章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年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   </w:t>
            </w: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月</w:t>
            </w:r>
            <w:r w:rsidRPr="00764FD1">
              <w:rPr>
                <w:rFonts w:ascii="宋体" w:hAnsi="宋体" w:cs="宋体"/>
                <w:kern w:val="0"/>
                <w:sz w:val="20"/>
                <w:szCs w:val="20"/>
              </w:rPr>
              <w:t xml:space="preserve">     </w:t>
            </w:r>
            <w:r w:rsidRPr="00764FD1">
              <w:rPr>
                <w:rFonts w:ascii="宋体" w:hAnsi="宋体" w:cs="宋体" w:hint="eastAsia"/>
                <w:kern w:val="0"/>
                <w:sz w:val="20"/>
                <w:szCs w:val="20"/>
              </w:rPr>
              <w:t>日</w:t>
            </w:r>
          </w:p>
        </w:tc>
      </w:tr>
    </w:tbl>
    <w:p w:rsidR="005E3CE6" w:rsidRPr="00B25534" w:rsidRDefault="005E3CE6" w:rsidP="00B25534">
      <w:pPr>
        <w:rPr>
          <w:rFonts w:cs="Times New Roman"/>
          <w:sz w:val="28"/>
          <w:szCs w:val="28"/>
        </w:rPr>
      </w:pPr>
    </w:p>
    <w:sectPr w:rsidR="005E3CE6" w:rsidRPr="00B25534" w:rsidSect="002471F4">
      <w:footerReference w:type="default" r:id="rId7"/>
      <w:footerReference w:type="first" r:id="rId8"/>
      <w:footnotePr>
        <w:numRestart w:val="eachPage"/>
      </w:footnotePr>
      <w:pgSz w:w="11906" w:h="16838" w:code="9"/>
      <w:pgMar w:top="1418" w:right="1797" w:bottom="1418" w:left="1797" w:header="851" w:footer="255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CE6" w:rsidRDefault="005E3CE6" w:rsidP="00F0349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E3CE6" w:rsidRDefault="005E3CE6" w:rsidP="00F0349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E6" w:rsidRDefault="005E3CE6" w:rsidP="00711931">
    <w:pPr>
      <w:pStyle w:val="Footer"/>
      <w:jc w:val="center"/>
    </w:pPr>
    <w:r w:rsidRPr="00A175E1">
      <w:rPr>
        <w:b/>
        <w:bCs/>
      </w:rPr>
      <w:fldChar w:fldCharType="begin"/>
    </w:r>
    <w:r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>
      <w:rPr>
        <w:b/>
        <w:bCs/>
        <w:noProof/>
      </w:rPr>
      <w:t>2</w:t>
    </w:r>
    <w:r w:rsidRPr="00A175E1">
      <w:rPr>
        <w:b/>
        <w:bCs/>
      </w:rPr>
      <w:fldChar w:fldCharType="end"/>
    </w:r>
    <w:r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5E3CE6" w:rsidRDefault="005E3CE6" w:rsidP="007F768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CE6" w:rsidRDefault="005E3CE6">
    <w:pPr>
      <w:pStyle w:val="Footer"/>
      <w:jc w:val="center"/>
    </w:pPr>
    <w:r w:rsidRPr="00A175E1">
      <w:rPr>
        <w:b/>
        <w:bCs/>
      </w:rPr>
      <w:fldChar w:fldCharType="begin"/>
    </w:r>
    <w:r w:rsidRPr="00A175E1">
      <w:rPr>
        <w:b/>
        <w:bCs/>
      </w:rPr>
      <w:instrText>PAGE</w:instrText>
    </w:r>
    <w:r w:rsidRPr="00A175E1">
      <w:rPr>
        <w:b/>
        <w:bCs/>
      </w:rPr>
      <w:fldChar w:fldCharType="separate"/>
    </w:r>
    <w:r>
      <w:rPr>
        <w:b/>
        <w:bCs/>
        <w:noProof/>
      </w:rPr>
      <w:t>1</w:t>
    </w:r>
    <w:r w:rsidRPr="00A175E1">
      <w:rPr>
        <w:b/>
        <w:bCs/>
      </w:rPr>
      <w:fldChar w:fldCharType="end"/>
    </w:r>
    <w:r w:rsidRPr="00A175E1">
      <w:rPr>
        <w:lang w:val="zh-CN"/>
      </w:rPr>
      <w:t xml:space="preserve"> / </w:t>
    </w:r>
    <w:r w:rsidRPr="00A175E1">
      <w:rPr>
        <w:b/>
        <w:bCs/>
      </w:rPr>
      <w:fldChar w:fldCharType="begin"/>
    </w:r>
    <w:r w:rsidRPr="00A175E1">
      <w:rPr>
        <w:b/>
        <w:bCs/>
      </w:rPr>
      <w:instrText xml:space="preserve"> SECTIONPAGES  </w:instrText>
    </w:r>
    <w:r w:rsidRPr="00A175E1">
      <w:rPr>
        <w:b/>
        <w:bCs/>
      </w:rPr>
      <w:fldChar w:fldCharType="separate"/>
    </w:r>
    <w:r>
      <w:rPr>
        <w:b/>
        <w:bCs/>
        <w:noProof/>
      </w:rPr>
      <w:t>2</w:t>
    </w:r>
    <w:r w:rsidRPr="00A175E1">
      <w:rPr>
        <w:b/>
        <w:bCs/>
      </w:rPr>
      <w:fldChar w:fldCharType="end"/>
    </w:r>
  </w:p>
  <w:p w:rsidR="005E3CE6" w:rsidRDefault="005E3CE6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CE6" w:rsidRDefault="005E3CE6" w:rsidP="00F0349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E3CE6" w:rsidRDefault="005E3CE6" w:rsidP="00F0349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36A45"/>
    <w:multiLevelType w:val="hybridMultilevel"/>
    <w:tmpl w:val="50E4CEEA"/>
    <w:lvl w:ilvl="0" w:tplc="04090017">
      <w:start w:val="1"/>
      <w:numFmt w:val="chineseCountingThousand"/>
      <w:lvlText w:val="(%1)"/>
      <w:lvlJc w:val="left"/>
      <w:pPr>
        <w:ind w:left="900" w:hanging="420"/>
      </w:p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0F4"/>
    <w:rsid w:val="00015FB9"/>
    <w:rsid w:val="00060533"/>
    <w:rsid w:val="00087333"/>
    <w:rsid w:val="001130F4"/>
    <w:rsid w:val="00142186"/>
    <w:rsid w:val="00210B6A"/>
    <w:rsid w:val="002121BC"/>
    <w:rsid w:val="002471F4"/>
    <w:rsid w:val="002B7FC9"/>
    <w:rsid w:val="00375BB3"/>
    <w:rsid w:val="00381245"/>
    <w:rsid w:val="00384FF6"/>
    <w:rsid w:val="00387232"/>
    <w:rsid w:val="003A7B86"/>
    <w:rsid w:val="0045347A"/>
    <w:rsid w:val="004C7612"/>
    <w:rsid w:val="00504768"/>
    <w:rsid w:val="005C4761"/>
    <w:rsid w:val="005E3CE6"/>
    <w:rsid w:val="00623CCA"/>
    <w:rsid w:val="00646715"/>
    <w:rsid w:val="006576E0"/>
    <w:rsid w:val="006D1B51"/>
    <w:rsid w:val="006E33E0"/>
    <w:rsid w:val="00710D64"/>
    <w:rsid w:val="00711931"/>
    <w:rsid w:val="00764FD1"/>
    <w:rsid w:val="007A6909"/>
    <w:rsid w:val="007F7681"/>
    <w:rsid w:val="00813CEC"/>
    <w:rsid w:val="008F6B43"/>
    <w:rsid w:val="00981E73"/>
    <w:rsid w:val="009E5BB0"/>
    <w:rsid w:val="009F6AAA"/>
    <w:rsid w:val="00A175E1"/>
    <w:rsid w:val="00B0261F"/>
    <w:rsid w:val="00B1425B"/>
    <w:rsid w:val="00B24939"/>
    <w:rsid w:val="00B25534"/>
    <w:rsid w:val="00B275FB"/>
    <w:rsid w:val="00B77A46"/>
    <w:rsid w:val="00B81B8A"/>
    <w:rsid w:val="00B8567A"/>
    <w:rsid w:val="00BF4B2F"/>
    <w:rsid w:val="00CC0B70"/>
    <w:rsid w:val="00D26BA1"/>
    <w:rsid w:val="00D55BF0"/>
    <w:rsid w:val="00D845E8"/>
    <w:rsid w:val="00D86004"/>
    <w:rsid w:val="00DF787A"/>
    <w:rsid w:val="00E67A96"/>
    <w:rsid w:val="00EA11F8"/>
    <w:rsid w:val="00F003A9"/>
    <w:rsid w:val="00F03296"/>
    <w:rsid w:val="00F03491"/>
    <w:rsid w:val="00F05EFB"/>
    <w:rsid w:val="00F769E9"/>
    <w:rsid w:val="00F9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46"/>
    <w:pPr>
      <w:widowControl w:val="0"/>
      <w:jc w:val="both"/>
    </w:pPr>
    <w:rPr>
      <w:rFonts w:cs="Calibri"/>
      <w:szCs w:val="21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0349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03491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03491"/>
    <w:rPr>
      <w:b/>
      <w:bCs/>
      <w:kern w:val="44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03491"/>
    <w:rPr>
      <w:rFonts w:ascii="Cambria" w:eastAsia="宋体" w:hAnsi="Cambria" w:cs="Cambria"/>
      <w:b/>
      <w:bCs/>
      <w:sz w:val="32"/>
      <w:szCs w:val="32"/>
    </w:rPr>
  </w:style>
  <w:style w:type="character" w:customStyle="1" w:styleId="apple-converted-space">
    <w:name w:val="apple-converted-space"/>
    <w:basedOn w:val="DefaultParagraphFont"/>
    <w:uiPriority w:val="99"/>
    <w:rsid w:val="001130F4"/>
  </w:style>
  <w:style w:type="paragraph" w:styleId="NormalWeb">
    <w:name w:val="Normal (Web)"/>
    <w:basedOn w:val="Normal"/>
    <w:uiPriority w:val="99"/>
    <w:semiHidden/>
    <w:rsid w:val="001130F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1130F4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B25534"/>
    <w:pPr>
      <w:ind w:firstLineChars="200" w:firstLine="420"/>
    </w:pPr>
  </w:style>
  <w:style w:type="paragraph" w:styleId="Footer">
    <w:name w:val="footer"/>
    <w:basedOn w:val="Normal"/>
    <w:link w:val="FooterChar"/>
    <w:uiPriority w:val="99"/>
    <w:rsid w:val="00B25534"/>
    <w:pPr>
      <w:tabs>
        <w:tab w:val="center" w:pos="4153"/>
        <w:tab w:val="right" w:pos="8306"/>
      </w:tabs>
      <w:snapToGrid w:val="0"/>
      <w:spacing w:line="300" w:lineRule="auto"/>
      <w:ind w:firstLine="42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5534"/>
    <w:rPr>
      <w:rFonts w:ascii="Times New Roman" w:eastAsia="仿宋_GB2312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F0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34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26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2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65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otted" w:sz="6" w:space="0" w:color="AFAFAF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44</TotalTime>
  <Pages>4</Pages>
  <Words>251</Words>
  <Characters>1436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李海军</dc:creator>
  <cp:keywords/>
  <dc:description/>
  <cp:lastModifiedBy>李海军</cp:lastModifiedBy>
  <cp:revision>13</cp:revision>
  <cp:lastPrinted>2019-03-20T03:06:00Z</cp:lastPrinted>
  <dcterms:created xsi:type="dcterms:W3CDTF">2019-03-19T09:22:00Z</dcterms:created>
  <dcterms:modified xsi:type="dcterms:W3CDTF">2019-03-21T08:07:00Z</dcterms:modified>
</cp:coreProperties>
</file>